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0B6AC" w14:textId="77777777" w:rsidR="00FA60D4" w:rsidRPr="00FA60D4" w:rsidRDefault="00FA60D4" w:rsidP="00FA60D4">
      <w:pPr>
        <w:jc w:val="center"/>
        <w:rPr>
          <w:b/>
          <w:spacing w:val="60"/>
        </w:rPr>
      </w:pPr>
      <w:r w:rsidRPr="00FA60D4">
        <w:rPr>
          <w:b/>
          <w:spacing w:val="60"/>
        </w:rPr>
        <w:t>Kurzprotokoll</w:t>
      </w:r>
    </w:p>
    <w:p w14:paraId="224CA586" w14:textId="77777777" w:rsidR="00FA60D4" w:rsidRPr="00FA60D4" w:rsidRDefault="00FA60D4" w:rsidP="00FA60D4">
      <w:pPr>
        <w:rPr>
          <w:bCs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6655"/>
      </w:tblGrid>
      <w:tr w:rsidR="00FA60D4" w:rsidRPr="00FA60D4" w14:paraId="751B1841" w14:textId="77777777" w:rsidTr="008D2828">
        <w:tc>
          <w:tcPr>
            <w:tcW w:w="2122" w:type="dxa"/>
          </w:tcPr>
          <w:p w14:paraId="7176D2A1" w14:textId="77777777" w:rsidR="00FA60D4" w:rsidRPr="00FA60D4" w:rsidRDefault="00FA60D4" w:rsidP="00FA60D4">
            <w:pPr>
              <w:rPr>
                <w:bCs/>
              </w:rPr>
            </w:pPr>
            <w:r w:rsidRPr="00FA60D4">
              <w:rPr>
                <w:bCs/>
              </w:rPr>
              <w:t>Gremium:</w:t>
            </w:r>
          </w:p>
        </w:tc>
        <w:tc>
          <w:tcPr>
            <w:tcW w:w="6655" w:type="dxa"/>
          </w:tcPr>
          <w:p w14:paraId="767B593B" w14:textId="77777777" w:rsidR="00FA60D4" w:rsidRPr="00FA60D4" w:rsidRDefault="00060057" w:rsidP="00FA60D4">
            <w:pPr>
              <w:rPr>
                <w:bCs/>
              </w:rPr>
            </w:pPr>
            <w:r>
              <w:rPr>
                <w:bCs/>
              </w:rPr>
              <w:t>Gemeinderat der Ortsgemeinde Pünderich</w:t>
            </w:r>
          </w:p>
        </w:tc>
      </w:tr>
      <w:tr w:rsidR="00FA60D4" w:rsidRPr="00FA60D4" w14:paraId="36218565" w14:textId="77777777" w:rsidTr="008D2828">
        <w:tc>
          <w:tcPr>
            <w:tcW w:w="2122" w:type="dxa"/>
          </w:tcPr>
          <w:p w14:paraId="2B7E5E24" w14:textId="77777777" w:rsidR="00FA60D4" w:rsidRPr="00FA60D4" w:rsidRDefault="00FA60D4" w:rsidP="00FA60D4">
            <w:pPr>
              <w:rPr>
                <w:bCs/>
              </w:rPr>
            </w:pPr>
            <w:r w:rsidRPr="00FA60D4">
              <w:rPr>
                <w:bCs/>
              </w:rPr>
              <w:t>Sitzung am:</w:t>
            </w:r>
          </w:p>
        </w:tc>
        <w:tc>
          <w:tcPr>
            <w:tcW w:w="6655" w:type="dxa"/>
          </w:tcPr>
          <w:p w14:paraId="29EE4D8B" w14:textId="77777777" w:rsidR="00FA60D4" w:rsidRPr="00FA60D4" w:rsidRDefault="00060057" w:rsidP="00FA60D4">
            <w:pPr>
              <w:rPr>
                <w:bCs/>
              </w:rPr>
            </w:pPr>
            <w:r>
              <w:rPr>
                <w:bCs/>
              </w:rPr>
              <w:t>23.09.2026</w:t>
            </w:r>
          </w:p>
        </w:tc>
      </w:tr>
      <w:tr w:rsidR="00FA60D4" w:rsidRPr="00FA60D4" w14:paraId="4D68C46D" w14:textId="77777777" w:rsidTr="008D2828">
        <w:tc>
          <w:tcPr>
            <w:tcW w:w="2122" w:type="dxa"/>
          </w:tcPr>
          <w:p w14:paraId="3F073A80" w14:textId="77777777" w:rsidR="00FA60D4" w:rsidRPr="00FA60D4" w:rsidRDefault="00FA60D4" w:rsidP="00FA60D4">
            <w:pPr>
              <w:rPr>
                <w:bCs/>
              </w:rPr>
            </w:pPr>
            <w:r w:rsidRPr="00FA60D4">
              <w:rPr>
                <w:bCs/>
              </w:rPr>
              <w:t>Sitzungsraum:</w:t>
            </w:r>
          </w:p>
        </w:tc>
        <w:tc>
          <w:tcPr>
            <w:tcW w:w="6655" w:type="dxa"/>
          </w:tcPr>
          <w:p w14:paraId="135C0CEE" w14:textId="77777777" w:rsidR="00FA60D4" w:rsidRPr="00FA60D4" w:rsidRDefault="00060057" w:rsidP="00FA60D4">
            <w:pPr>
              <w:rPr>
                <w:bCs/>
              </w:rPr>
            </w:pPr>
            <w:r>
              <w:rPr>
                <w:bCs/>
              </w:rPr>
              <w:t>Gemeindehaus der Ortsgemeinde Pünderich in Pünderich</w:t>
            </w:r>
          </w:p>
        </w:tc>
      </w:tr>
    </w:tbl>
    <w:p w14:paraId="47446BC1" w14:textId="77777777" w:rsidR="00FA60D4" w:rsidRPr="00FA60D4" w:rsidRDefault="00FA60D4" w:rsidP="00FA60D4">
      <w:pPr>
        <w:rPr>
          <w:bCs/>
        </w:rPr>
      </w:pPr>
    </w:p>
    <w:tbl>
      <w:tblPr>
        <w:tblW w:w="8789" w:type="dxa"/>
        <w:tblLayout w:type="fixed"/>
        <w:tblLook w:val="04A0" w:firstRow="1" w:lastRow="0" w:firstColumn="1" w:lastColumn="0" w:noHBand="0" w:noVBand="1"/>
      </w:tblPr>
      <w:tblGrid>
        <w:gridCol w:w="2127"/>
        <w:gridCol w:w="6662"/>
      </w:tblGrid>
      <w:tr w:rsidR="00FA60D4" w:rsidRPr="00FA60D4" w14:paraId="4B99734B" w14:textId="77777777" w:rsidTr="008D2828">
        <w:tc>
          <w:tcPr>
            <w:tcW w:w="2127" w:type="dxa"/>
            <w:shd w:val="clear" w:color="auto" w:fill="auto"/>
            <w:tcMar>
              <w:left w:w="0" w:type="dxa"/>
            </w:tcMar>
          </w:tcPr>
          <w:p w14:paraId="26E6A302" w14:textId="77777777" w:rsidR="00FA60D4" w:rsidRPr="00FA60D4" w:rsidRDefault="00FA60D4" w:rsidP="00FA60D4">
            <w:pPr>
              <w:rPr>
                <w:bCs/>
              </w:rPr>
            </w:pPr>
            <w:r w:rsidRPr="00FA60D4">
              <w:rPr>
                <w:bCs/>
              </w:rPr>
              <w:t>Anwesend:</w:t>
            </w:r>
          </w:p>
        </w:tc>
        <w:tc>
          <w:tcPr>
            <w:tcW w:w="6662" w:type="dxa"/>
            <w:shd w:val="clear" w:color="auto" w:fill="auto"/>
          </w:tcPr>
          <w:p w14:paraId="790839AC" w14:textId="77777777" w:rsidR="00FA60D4" w:rsidRPr="00FA60D4" w:rsidRDefault="00060057" w:rsidP="00FA60D4">
            <w:pPr>
              <w:rPr>
                <w:bCs/>
              </w:rPr>
            </w:pPr>
            <w:r>
              <w:rPr>
                <w:bCs/>
              </w:rPr>
              <w:t>Rainer Nilles als Vorsitzender,</w:t>
            </w:r>
          </w:p>
        </w:tc>
      </w:tr>
      <w:tr w:rsidR="00FA60D4" w:rsidRPr="00FA60D4" w14:paraId="67C17937" w14:textId="77777777" w:rsidTr="008D2828">
        <w:tc>
          <w:tcPr>
            <w:tcW w:w="2127" w:type="dxa"/>
            <w:shd w:val="clear" w:color="auto" w:fill="auto"/>
            <w:tcMar>
              <w:left w:w="0" w:type="dxa"/>
            </w:tcMar>
          </w:tcPr>
          <w:p w14:paraId="58E8EF2B" w14:textId="77777777" w:rsidR="00FA60D4" w:rsidRPr="00FA60D4" w:rsidRDefault="00FA60D4" w:rsidP="00FA60D4">
            <w:pPr>
              <w:rPr>
                <w:b/>
                <w:bCs/>
                <w:u w:val="single"/>
              </w:rPr>
            </w:pPr>
          </w:p>
        </w:tc>
        <w:tc>
          <w:tcPr>
            <w:tcW w:w="6662" w:type="dxa"/>
            <w:shd w:val="clear" w:color="auto" w:fill="auto"/>
          </w:tcPr>
          <w:p w14:paraId="7B2C262D" w14:textId="77777777" w:rsidR="00FA60D4" w:rsidRPr="00FA60D4" w:rsidRDefault="00060057" w:rsidP="00FA60D4">
            <w:pPr>
              <w:rPr>
                <w:bCs/>
              </w:rPr>
            </w:pPr>
            <w:r>
              <w:rPr>
                <w:bCs/>
              </w:rPr>
              <w:t>Holger Schmitz, Kenny Ziegler, Sarah Kühne, Michael Schmitz, Sebastian Weinbach, Maximilian Ziegler, Alexander Zimmer, Stephan Holl, Hubertus Schmitz</w:t>
            </w:r>
          </w:p>
        </w:tc>
      </w:tr>
    </w:tbl>
    <w:p w14:paraId="04543057" w14:textId="77777777" w:rsidR="00FA60D4" w:rsidRPr="00FA60D4" w:rsidRDefault="00FA60D4" w:rsidP="00FA60D4">
      <w:pPr>
        <w:rPr>
          <w:bCs/>
        </w:rPr>
      </w:pPr>
    </w:p>
    <w:tbl>
      <w:tblPr>
        <w:tblW w:w="8789" w:type="dxa"/>
        <w:tblLayout w:type="fixed"/>
        <w:tblLook w:val="04A0" w:firstRow="1" w:lastRow="0" w:firstColumn="1" w:lastColumn="0" w:noHBand="0" w:noVBand="1"/>
      </w:tblPr>
      <w:tblGrid>
        <w:gridCol w:w="2127"/>
        <w:gridCol w:w="6662"/>
      </w:tblGrid>
      <w:tr w:rsidR="00FA60D4" w:rsidRPr="000E47BB" w14:paraId="1A380BD1" w14:textId="77777777" w:rsidTr="008D2828">
        <w:tc>
          <w:tcPr>
            <w:tcW w:w="2127" w:type="dxa"/>
            <w:tcMar>
              <w:left w:w="0" w:type="dxa"/>
            </w:tcMar>
          </w:tcPr>
          <w:p w14:paraId="2CCF28A9" w14:textId="77777777" w:rsidR="00FA60D4" w:rsidRPr="00FA60D4" w:rsidRDefault="00FA60D4" w:rsidP="00FA60D4">
            <w:pPr>
              <w:rPr>
                <w:bCs/>
              </w:rPr>
            </w:pPr>
            <w:r w:rsidRPr="00FA60D4">
              <w:rPr>
                <w:bCs/>
              </w:rPr>
              <w:t>Entschuldigt:</w:t>
            </w:r>
          </w:p>
        </w:tc>
        <w:tc>
          <w:tcPr>
            <w:tcW w:w="6662" w:type="dxa"/>
            <w:shd w:val="clear" w:color="auto" w:fill="auto"/>
          </w:tcPr>
          <w:p w14:paraId="2257B7EF" w14:textId="77777777" w:rsidR="00FA60D4" w:rsidRPr="000E47BB" w:rsidRDefault="00060057" w:rsidP="00FA60D4">
            <w:pPr>
              <w:rPr>
                <w:bCs/>
                <w:lang w:val="en-US"/>
              </w:rPr>
            </w:pPr>
            <w:r w:rsidRPr="000E47BB">
              <w:rPr>
                <w:bCs/>
                <w:lang w:val="en-US"/>
              </w:rPr>
              <w:t>Christian Simon, Matthias Lay, Michaela Linden</w:t>
            </w:r>
          </w:p>
        </w:tc>
      </w:tr>
    </w:tbl>
    <w:p w14:paraId="3B0AAFE2" w14:textId="77777777" w:rsidR="00FA60D4" w:rsidRPr="00FA60D4" w:rsidRDefault="00FA60D4" w:rsidP="00FA60D4">
      <w:pPr>
        <w:rPr>
          <w:bCs/>
        </w:rPr>
      </w:pPr>
    </w:p>
    <w:p w14:paraId="240A3417" w14:textId="77777777" w:rsidR="00FA60D4" w:rsidRPr="00FA60D4" w:rsidRDefault="00FA60D4" w:rsidP="00FA60D4">
      <w:pPr>
        <w:rPr>
          <w:bCs/>
          <w:u w:val="single"/>
        </w:rPr>
      </w:pPr>
      <w:r w:rsidRPr="00FA60D4">
        <w:rPr>
          <w:bCs/>
          <w:u w:val="single"/>
        </w:rPr>
        <w:t>Tagesordnung</w:t>
      </w:r>
    </w:p>
    <w:p w14:paraId="367D18AB" w14:textId="77777777" w:rsidR="00FA60D4" w:rsidRPr="00FA60D4" w:rsidRDefault="00FA60D4" w:rsidP="00FA60D4">
      <w:pPr>
        <w:rPr>
          <w:bCs/>
        </w:rPr>
      </w:pPr>
    </w:p>
    <w:p w14:paraId="78282871" w14:textId="77777777" w:rsidR="00060057" w:rsidRDefault="00060057"/>
    <w:p w14:paraId="37A46C77" w14:textId="77777777" w:rsidR="00060057" w:rsidRDefault="00060057">
      <w:pPr>
        <w:rPr>
          <w:rFonts w:cs="Arial"/>
        </w:rPr>
      </w:pPr>
      <w:r>
        <w:rPr>
          <w:rFonts w:cs="Arial"/>
          <w:u w:val="single"/>
        </w:rPr>
        <w:t>Öffentlicher Teil</w:t>
      </w:r>
    </w:p>
    <w:p w14:paraId="39E1DCFC" w14:textId="77777777" w:rsidR="00060057" w:rsidRPr="00060057" w:rsidRDefault="00060057">
      <w:pPr>
        <w:rPr>
          <w:rFonts w:cs="Arial"/>
        </w:rPr>
      </w:pPr>
    </w:p>
    <w:p w14:paraId="23C80D56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/>
          <w:bCs/>
        </w:rPr>
        <w:t>1.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Eröffnung der Sitzung</w:t>
      </w:r>
    </w:p>
    <w:p w14:paraId="2EB14921" w14:textId="77777777" w:rsidR="000E47BB" w:rsidRPr="00060057" w:rsidRDefault="000E47BB" w:rsidP="00FA60D4">
      <w:pPr>
        <w:tabs>
          <w:tab w:val="left" w:pos="567"/>
        </w:tabs>
        <w:jc w:val="left"/>
        <w:rPr>
          <w:rFonts w:cs="Arial"/>
          <w:bCs/>
        </w:rPr>
      </w:pPr>
    </w:p>
    <w:p w14:paraId="624F3793" w14:textId="77777777" w:rsidR="000E47BB" w:rsidRDefault="000E47BB" w:rsidP="000E47BB">
      <w:pPr>
        <w:ind w:left="709" w:hanging="709"/>
        <w:rPr>
          <w:rFonts w:cs="Arial"/>
          <w:b/>
          <w:bCs/>
        </w:rPr>
      </w:pPr>
      <w:r>
        <w:rPr>
          <w:rFonts w:cs="Arial"/>
          <w:b/>
          <w:bCs/>
        </w:rPr>
        <w:t>2.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 xml:space="preserve">Vergabe von Planungsleistungen für den Ausbau der Straßen "Im Wingert" und "Zum Rosenkreuz"; </w:t>
      </w:r>
    </w:p>
    <w:p w14:paraId="1413F246" w14:textId="5162FA88" w:rsidR="000E47BB" w:rsidRDefault="000E47BB" w:rsidP="000E47BB">
      <w:pPr>
        <w:ind w:firstLine="708"/>
        <w:rPr>
          <w:rFonts w:cs="Arial"/>
          <w:bCs/>
        </w:rPr>
      </w:pPr>
      <w:r>
        <w:rPr>
          <w:rFonts w:cs="Arial"/>
          <w:b/>
          <w:bCs/>
        </w:rPr>
        <w:t>Genehmigung einer Eilentscheidung gemäß § 48 GemO</w:t>
      </w:r>
    </w:p>
    <w:p w14:paraId="7025DB68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775F146C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Der Gemeinderat genehmigt die vom Ortsbürgermeister getroffene Eilentscheidung bezüglich der Vergabe der Planungsleistungen an das Büro Planwerk Häuser aus Boppard.</w:t>
      </w:r>
    </w:p>
    <w:p w14:paraId="159F65F4" w14:textId="77777777" w:rsidR="000E47BB" w:rsidRDefault="000E47BB" w:rsidP="00FA60D4">
      <w:pPr>
        <w:rPr>
          <w:rFonts w:cs="Arial"/>
          <w:bCs/>
        </w:rPr>
      </w:pPr>
    </w:p>
    <w:p w14:paraId="1F16F8B7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4F504B5D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9</w:t>
      </w:r>
    </w:p>
    <w:p w14:paraId="5668022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6F287EEB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7F99DFE6" w14:textId="77777777" w:rsidR="000E47BB" w:rsidRDefault="000E47BB" w:rsidP="00FA60D4">
      <w:pPr>
        <w:rPr>
          <w:rFonts w:cs="Arial"/>
          <w:bCs/>
        </w:rPr>
      </w:pPr>
    </w:p>
    <w:p w14:paraId="30B63F89" w14:textId="77777777" w:rsidR="000E47BB" w:rsidRDefault="000E47BB" w:rsidP="00FA60D4">
      <w:pPr>
        <w:rPr>
          <w:rFonts w:cs="Arial"/>
          <w:b/>
          <w:bCs/>
        </w:rPr>
      </w:pPr>
      <w:r>
        <w:rPr>
          <w:rFonts w:cs="Arial"/>
          <w:b/>
          <w:bCs/>
        </w:rPr>
        <w:t>3.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 xml:space="preserve">Ausbau der Straßen "Im Wingert" und "Zum Rosenkreuz"; </w:t>
      </w:r>
    </w:p>
    <w:p w14:paraId="5AB040F0" w14:textId="77777777" w:rsidR="000E47BB" w:rsidRDefault="000E47BB" w:rsidP="000E47BB">
      <w:pPr>
        <w:ind w:left="708"/>
        <w:rPr>
          <w:rFonts w:cs="Arial"/>
          <w:bCs/>
        </w:rPr>
      </w:pPr>
      <w:r>
        <w:rPr>
          <w:rFonts w:cs="Arial"/>
          <w:b/>
          <w:bCs/>
        </w:rPr>
        <w:t>Vorstellung der Planung für den Vollausbau</w:t>
      </w:r>
    </w:p>
    <w:p w14:paraId="4DCB52B7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0C3118B7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 xml:space="preserve">Der Gemeinderat nimmt die vorgestellte Planung zur Kenntnis. </w:t>
      </w:r>
    </w:p>
    <w:p w14:paraId="528DDCFA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 xml:space="preserve">Des Weiteren wird die Verwaltung beauftragt, einen Zuwendungsantrag im Rahmen des </w:t>
      </w:r>
      <w:proofErr w:type="spellStart"/>
      <w:r>
        <w:rPr>
          <w:rFonts w:cs="Arial"/>
          <w:bCs/>
        </w:rPr>
        <w:t>Investitionstockes</w:t>
      </w:r>
      <w:proofErr w:type="spellEnd"/>
      <w:r>
        <w:rPr>
          <w:rFonts w:cs="Arial"/>
          <w:bCs/>
        </w:rPr>
        <w:t xml:space="preserve"> 2027 einzureichen.</w:t>
      </w:r>
    </w:p>
    <w:p w14:paraId="27633B03" w14:textId="77777777" w:rsidR="000E47BB" w:rsidRDefault="000E47BB" w:rsidP="00FA60D4">
      <w:pPr>
        <w:rPr>
          <w:rFonts w:cs="Arial"/>
          <w:bCs/>
        </w:rPr>
      </w:pPr>
    </w:p>
    <w:p w14:paraId="24DBB3EA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1B91D8F9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9</w:t>
      </w:r>
    </w:p>
    <w:p w14:paraId="453D8E71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658E518D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1FDB7986" w14:textId="77777777" w:rsidR="000E47BB" w:rsidRDefault="000E47BB" w:rsidP="00FA60D4">
      <w:pPr>
        <w:rPr>
          <w:rFonts w:cs="Arial"/>
          <w:bCs/>
        </w:rPr>
      </w:pPr>
    </w:p>
    <w:p w14:paraId="41D1C15A" w14:textId="77777777" w:rsidR="000E47BB" w:rsidRPr="00060057" w:rsidRDefault="000E47BB" w:rsidP="00FA60D4">
      <w:pPr>
        <w:tabs>
          <w:tab w:val="left" w:pos="567"/>
        </w:tabs>
        <w:jc w:val="left"/>
        <w:rPr>
          <w:rFonts w:cs="Arial"/>
          <w:bCs/>
        </w:rPr>
      </w:pPr>
    </w:p>
    <w:p w14:paraId="26F371F6" w14:textId="77777777" w:rsidR="000E47BB" w:rsidRDefault="000E47BB" w:rsidP="00FA60D4">
      <w:pPr>
        <w:rPr>
          <w:rFonts w:cs="Arial"/>
          <w:b/>
          <w:bCs/>
        </w:rPr>
      </w:pPr>
      <w:r>
        <w:rPr>
          <w:rFonts w:cs="Arial"/>
          <w:b/>
          <w:bCs/>
        </w:rPr>
        <w:t>4.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Errichtung eines neuen Freizeitplatzes mit Spielgeräten;</w:t>
      </w:r>
    </w:p>
    <w:p w14:paraId="6467C328" w14:textId="77777777" w:rsidR="000E47BB" w:rsidRDefault="000E47BB" w:rsidP="000E47BB">
      <w:pPr>
        <w:ind w:left="708"/>
        <w:rPr>
          <w:rFonts w:cs="Arial"/>
          <w:bCs/>
        </w:rPr>
      </w:pPr>
      <w:r>
        <w:rPr>
          <w:rFonts w:cs="Arial"/>
          <w:b/>
          <w:bCs/>
        </w:rPr>
        <w:t>Verwendung der Zuwendungsmittel aus dem R.Z.N.-Programm</w:t>
      </w:r>
    </w:p>
    <w:p w14:paraId="2BD9F105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630015DF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Der Gemeinderat beschließt die Gelder folgendermaßen auszugeben:</w:t>
      </w:r>
    </w:p>
    <w:p w14:paraId="1553E9AD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Ca.7.000 EUR für versch. Spielgeräte,</w:t>
      </w:r>
    </w:p>
    <w:p w14:paraId="4F384745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ca. 7.000 EUR für versch. Bänke,</w:t>
      </w:r>
    </w:p>
    <w:p w14:paraId="3D130F76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ca. 4.000 EUR für Beleuchtung inkl. Verkabelung,</w:t>
      </w:r>
    </w:p>
    <w:p w14:paraId="1F450334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ca. 3.000 EUR für die Bepflanzung,</w:t>
      </w:r>
    </w:p>
    <w:p w14:paraId="3598937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 xml:space="preserve">ca. 6.000 EUR für Wegebau. </w:t>
      </w:r>
    </w:p>
    <w:p w14:paraId="395F2C0E" w14:textId="77777777" w:rsidR="000E47BB" w:rsidRDefault="000E47BB" w:rsidP="00FA60D4">
      <w:pPr>
        <w:rPr>
          <w:rFonts w:cs="Arial"/>
          <w:bCs/>
        </w:rPr>
      </w:pPr>
    </w:p>
    <w:p w14:paraId="1329E26A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48DFC15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10</w:t>
      </w:r>
    </w:p>
    <w:p w14:paraId="4B0A0A37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5B36BC5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51621BB0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/>
          <w:bCs/>
        </w:rPr>
        <w:t>5.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Annahme von Sponsoringleistungen, Spenden, Schenkungen u. ä. Zuwendungen</w:t>
      </w:r>
    </w:p>
    <w:p w14:paraId="46015301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3BDA3105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Der Ortsgemeinderat beschließt die Annahme der angebotenen Zuwendungen für die Weinkirmes Pünderich 2026 von folgenden Zuwendungsgebern:</w:t>
      </w:r>
    </w:p>
    <w:p w14:paraId="3C97569F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-</w:t>
      </w:r>
      <w:r>
        <w:rPr>
          <w:rFonts w:cs="Arial"/>
          <w:bCs/>
        </w:rPr>
        <w:tab/>
        <w:t>Westenergie AG</w:t>
      </w:r>
    </w:p>
    <w:p w14:paraId="14E2E862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-</w:t>
      </w:r>
      <w:r>
        <w:rPr>
          <w:rFonts w:cs="Arial"/>
          <w:bCs/>
        </w:rPr>
        <w:tab/>
        <w:t>Heimat- und Verkehrsverein Pünderich e.V.</w:t>
      </w:r>
    </w:p>
    <w:p w14:paraId="5FF9AA2D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-</w:t>
      </w:r>
      <w:r>
        <w:rPr>
          <w:rFonts w:cs="Arial"/>
          <w:bCs/>
        </w:rPr>
        <w:tab/>
        <w:t>Verein für Leibesübungen Pünderich/Mosel e.V.</w:t>
      </w:r>
    </w:p>
    <w:p w14:paraId="0802717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-</w:t>
      </w:r>
      <w:r>
        <w:rPr>
          <w:rFonts w:cs="Arial"/>
          <w:bCs/>
        </w:rPr>
        <w:tab/>
        <w:t>Ziegler Holzbau GmbH</w:t>
      </w:r>
    </w:p>
    <w:p w14:paraId="60C8ACE3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-</w:t>
      </w:r>
      <w:r>
        <w:rPr>
          <w:rFonts w:cs="Arial"/>
          <w:bCs/>
        </w:rPr>
        <w:tab/>
        <w:t>Elektro Eugen Fischer</w:t>
      </w:r>
    </w:p>
    <w:p w14:paraId="0D9D7090" w14:textId="77777777" w:rsidR="000E47BB" w:rsidRDefault="000E47BB" w:rsidP="00FA60D4">
      <w:pPr>
        <w:rPr>
          <w:rFonts w:cs="Arial"/>
          <w:bCs/>
        </w:rPr>
      </w:pPr>
    </w:p>
    <w:p w14:paraId="6BF3ED98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07EEE3A6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9</w:t>
      </w:r>
    </w:p>
    <w:p w14:paraId="729FFB7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7E8006B5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3DC787F5" w14:textId="77777777" w:rsidR="000E47BB" w:rsidRPr="00060057" w:rsidRDefault="000E47BB" w:rsidP="00FA60D4">
      <w:pPr>
        <w:tabs>
          <w:tab w:val="left" w:pos="567"/>
        </w:tabs>
        <w:jc w:val="left"/>
        <w:rPr>
          <w:rFonts w:cs="Arial"/>
          <w:bCs/>
        </w:rPr>
      </w:pPr>
    </w:p>
    <w:p w14:paraId="2AB7A85C" w14:textId="77777777" w:rsidR="000E47BB" w:rsidRDefault="000E47BB" w:rsidP="000E47BB">
      <w:pPr>
        <w:ind w:left="709" w:hanging="709"/>
        <w:rPr>
          <w:rFonts w:cs="Arial"/>
          <w:b/>
          <w:bCs/>
        </w:rPr>
      </w:pPr>
      <w:r>
        <w:rPr>
          <w:rFonts w:cs="Arial"/>
          <w:b/>
          <w:bCs/>
        </w:rPr>
        <w:t>6.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Bauantrag auf Umnutzung eines Kellerwirtschaftsraumes zu einem Weinverkaufsraum mit Weinverkostung;</w:t>
      </w:r>
    </w:p>
    <w:p w14:paraId="62C2898B" w14:textId="77777777" w:rsidR="000E47BB" w:rsidRDefault="000E47BB" w:rsidP="000E47BB">
      <w:pPr>
        <w:ind w:firstLine="708"/>
        <w:rPr>
          <w:rFonts w:cs="Arial"/>
          <w:bCs/>
        </w:rPr>
      </w:pPr>
      <w:r>
        <w:rPr>
          <w:rFonts w:cs="Arial"/>
          <w:b/>
          <w:bCs/>
        </w:rPr>
        <w:t>Einvernehmensentscheidung</w:t>
      </w:r>
    </w:p>
    <w:p w14:paraId="575458A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59DAF0AA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 xml:space="preserve">Der Gemeinderat Pünderich beschließt nach eingehender Beratung zu o. g. Bauantrag </w:t>
      </w:r>
      <w:proofErr w:type="spellStart"/>
      <w:r>
        <w:rPr>
          <w:rFonts w:cs="Arial"/>
          <w:bCs/>
        </w:rPr>
        <w:t>hinsicht-lich</w:t>
      </w:r>
      <w:proofErr w:type="spellEnd"/>
      <w:r>
        <w:rPr>
          <w:rFonts w:cs="Arial"/>
          <w:bCs/>
        </w:rPr>
        <w:t xml:space="preserve"> der Lage des Grundstücks im unbeplanten Innenbereich das Einvernehmen gemäß § 36 Abs. 1 </w:t>
      </w:r>
      <w:proofErr w:type="spellStart"/>
      <w:r>
        <w:rPr>
          <w:rFonts w:cs="Arial"/>
          <w:bCs/>
        </w:rPr>
        <w:t>i.V.m</w:t>
      </w:r>
      <w:proofErr w:type="spellEnd"/>
      <w:r>
        <w:rPr>
          <w:rFonts w:cs="Arial"/>
          <w:bCs/>
        </w:rPr>
        <w:t>. § 34 Baugesetzbuch (BauGB) zu erteilen.</w:t>
      </w:r>
    </w:p>
    <w:p w14:paraId="3F4F8159" w14:textId="77777777" w:rsidR="000E47BB" w:rsidRDefault="000E47BB" w:rsidP="00FA60D4">
      <w:pPr>
        <w:rPr>
          <w:rFonts w:cs="Arial"/>
          <w:bCs/>
        </w:rPr>
      </w:pPr>
    </w:p>
    <w:p w14:paraId="68221A22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7F516C48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10</w:t>
      </w:r>
    </w:p>
    <w:p w14:paraId="71B3EF81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1EF810B1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30216135" w14:textId="77777777" w:rsidR="000E47BB" w:rsidRPr="00060057" w:rsidRDefault="000E47BB" w:rsidP="00FA60D4">
      <w:pPr>
        <w:tabs>
          <w:tab w:val="left" w:pos="567"/>
        </w:tabs>
        <w:jc w:val="left"/>
        <w:rPr>
          <w:rFonts w:cs="Arial"/>
          <w:bCs/>
        </w:rPr>
      </w:pPr>
    </w:p>
    <w:p w14:paraId="0B9AF690" w14:textId="77777777" w:rsidR="000E47BB" w:rsidRDefault="000E47BB" w:rsidP="00FA60D4">
      <w:pPr>
        <w:rPr>
          <w:rFonts w:cs="Arial"/>
          <w:b/>
          <w:bCs/>
        </w:rPr>
      </w:pPr>
      <w:r>
        <w:rPr>
          <w:rFonts w:cs="Arial"/>
          <w:b/>
          <w:bCs/>
        </w:rPr>
        <w:t>7.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Sanierung eines Teilstücks in der Römerstraße in der Ortsgemeinde Pünderich;</w:t>
      </w:r>
    </w:p>
    <w:p w14:paraId="52F1B0A7" w14:textId="77777777" w:rsidR="000E47BB" w:rsidRDefault="000E47BB" w:rsidP="000E47BB">
      <w:pPr>
        <w:ind w:firstLine="708"/>
        <w:rPr>
          <w:rFonts w:cs="Arial"/>
          <w:bCs/>
        </w:rPr>
      </w:pPr>
      <w:r>
        <w:rPr>
          <w:rFonts w:cs="Arial"/>
          <w:b/>
          <w:bCs/>
        </w:rPr>
        <w:t>Auftragsvergabe</w:t>
      </w:r>
    </w:p>
    <w:p w14:paraId="768DD49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3A22B5F3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 xml:space="preserve">Der Gemeinderat beschließt nach eingehender Beratung, den Beschluss zurückzustellen. Es sollen zunächst Reparaturmaßnahmen durch den Bauhof vorgenommen werden, um die Verkehrssicherungspflicht zu wahren. </w:t>
      </w:r>
    </w:p>
    <w:p w14:paraId="60AAEB31" w14:textId="77777777" w:rsidR="000E47BB" w:rsidRDefault="000E47BB" w:rsidP="00FA60D4">
      <w:pPr>
        <w:rPr>
          <w:rFonts w:cs="Arial"/>
          <w:bCs/>
        </w:rPr>
      </w:pPr>
    </w:p>
    <w:p w14:paraId="180D8E52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5B199942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10</w:t>
      </w:r>
    </w:p>
    <w:p w14:paraId="00195F08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685F7884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4739405F" w14:textId="77777777" w:rsidR="000E47BB" w:rsidRPr="00060057" w:rsidRDefault="000E47BB" w:rsidP="00FA60D4">
      <w:pPr>
        <w:tabs>
          <w:tab w:val="left" w:pos="567"/>
        </w:tabs>
        <w:jc w:val="left"/>
        <w:rPr>
          <w:rFonts w:cs="Arial"/>
          <w:bCs/>
        </w:rPr>
      </w:pPr>
    </w:p>
    <w:p w14:paraId="7A674BEF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/>
          <w:bCs/>
        </w:rPr>
        <w:t>8.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Mitteilungen und Anfragen</w:t>
      </w:r>
    </w:p>
    <w:p w14:paraId="67D8FE57" w14:textId="77777777" w:rsidR="000E47BB" w:rsidRDefault="000E47BB" w:rsidP="00FA60D4">
      <w:pPr>
        <w:rPr>
          <w:rFonts w:cs="Arial"/>
          <w:bCs/>
        </w:rPr>
      </w:pPr>
    </w:p>
    <w:p w14:paraId="2F9CFAB9" w14:textId="77777777" w:rsidR="00060057" w:rsidRDefault="00060057">
      <w:pPr>
        <w:rPr>
          <w:rFonts w:cs="Arial"/>
        </w:rPr>
      </w:pPr>
      <w:r>
        <w:rPr>
          <w:rFonts w:cs="Arial"/>
          <w:u w:val="single"/>
        </w:rPr>
        <w:t>Nichtöffentlicher Teil</w:t>
      </w:r>
    </w:p>
    <w:p w14:paraId="344B6951" w14:textId="77777777" w:rsidR="00060057" w:rsidRPr="00060057" w:rsidRDefault="00060057">
      <w:pPr>
        <w:rPr>
          <w:rFonts w:cs="Arial"/>
        </w:rPr>
      </w:pPr>
    </w:p>
    <w:p w14:paraId="6A656D7E" w14:textId="636B3653" w:rsidR="000E47BB" w:rsidRPr="000E47BB" w:rsidRDefault="000E47BB" w:rsidP="00FA60D4">
      <w:pPr>
        <w:rPr>
          <w:rFonts w:cs="Arial"/>
          <w:b/>
          <w:bCs/>
        </w:rPr>
      </w:pPr>
      <w:r>
        <w:rPr>
          <w:rFonts w:cs="Arial"/>
          <w:b/>
          <w:bCs/>
        </w:rPr>
        <w:t>9.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Grundstücksangelegenheit</w:t>
      </w:r>
    </w:p>
    <w:p w14:paraId="50267668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6E994261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Die Ratsmitglieder stimmen der Schenkung der Grundstücke nachträglich zu.</w:t>
      </w:r>
    </w:p>
    <w:p w14:paraId="089471D6" w14:textId="77777777" w:rsidR="000E47BB" w:rsidRDefault="000E47BB" w:rsidP="00FA60D4">
      <w:pPr>
        <w:rPr>
          <w:rFonts w:cs="Arial"/>
          <w:bCs/>
        </w:rPr>
      </w:pPr>
    </w:p>
    <w:p w14:paraId="41DFD61D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4325F94A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10</w:t>
      </w:r>
    </w:p>
    <w:p w14:paraId="22D97529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0B70613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4CCB17E5" w14:textId="77777777" w:rsidR="000E47BB" w:rsidRPr="00060057" w:rsidRDefault="000E47BB" w:rsidP="00FA60D4">
      <w:pPr>
        <w:tabs>
          <w:tab w:val="left" w:pos="567"/>
        </w:tabs>
        <w:jc w:val="left"/>
        <w:rPr>
          <w:rFonts w:cs="Arial"/>
          <w:bCs/>
        </w:rPr>
      </w:pPr>
    </w:p>
    <w:p w14:paraId="266093BF" w14:textId="77777777" w:rsidR="000E47BB" w:rsidRDefault="000E47BB" w:rsidP="00FA60D4">
      <w:pPr>
        <w:rPr>
          <w:rFonts w:cs="Arial"/>
          <w:b/>
          <w:bCs/>
        </w:rPr>
      </w:pPr>
      <w:r>
        <w:rPr>
          <w:rFonts w:cs="Arial"/>
          <w:b/>
          <w:bCs/>
        </w:rPr>
        <w:t>10.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Vertragsangelegenheit</w:t>
      </w:r>
    </w:p>
    <w:p w14:paraId="0D08E7C2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  <w:u w:val="single"/>
        </w:rPr>
        <w:t>Folgender Beschluss wurde gefasst:</w:t>
      </w:r>
    </w:p>
    <w:p w14:paraId="29AFBE4B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Nach Beratung beschließt der Gemeinderat den Beschluss auf die Tagesordnung einer der nächsten Sitzungen zu verschieben.</w:t>
      </w:r>
    </w:p>
    <w:p w14:paraId="5623FB4B" w14:textId="23100883" w:rsidR="000E47BB" w:rsidRDefault="000E47BB" w:rsidP="00FA60D4">
      <w:pPr>
        <w:rPr>
          <w:rFonts w:cs="Arial"/>
          <w:bCs/>
        </w:rPr>
      </w:pPr>
    </w:p>
    <w:p w14:paraId="392354D2" w14:textId="77777777" w:rsidR="000E47BB" w:rsidRDefault="000E47BB" w:rsidP="00FA60D4">
      <w:pPr>
        <w:rPr>
          <w:rFonts w:cs="Arial"/>
          <w:bCs/>
        </w:rPr>
      </w:pPr>
    </w:p>
    <w:p w14:paraId="3D6C40FE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Abstimmungsergebnis:</w:t>
      </w:r>
    </w:p>
    <w:p w14:paraId="7D061474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Ja-Stimmen</w:t>
      </w:r>
      <w:r>
        <w:rPr>
          <w:rFonts w:cs="Arial"/>
          <w:bCs/>
        </w:rPr>
        <w:tab/>
        <w:t>10</w:t>
      </w:r>
    </w:p>
    <w:p w14:paraId="6D4BB194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Nein-Stimmen</w:t>
      </w:r>
      <w:r>
        <w:rPr>
          <w:rFonts w:cs="Arial"/>
          <w:bCs/>
        </w:rPr>
        <w:tab/>
        <w:t>-</w:t>
      </w:r>
    </w:p>
    <w:p w14:paraId="0BE87C52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Cs/>
        </w:rPr>
        <w:t>Enthaltungen</w:t>
      </w:r>
      <w:r>
        <w:rPr>
          <w:rFonts w:cs="Arial"/>
          <w:bCs/>
        </w:rPr>
        <w:tab/>
        <w:t>-</w:t>
      </w:r>
    </w:p>
    <w:p w14:paraId="70F60B83" w14:textId="77777777" w:rsidR="000E47BB" w:rsidRDefault="000E47BB" w:rsidP="00FA60D4">
      <w:pPr>
        <w:rPr>
          <w:rFonts w:cs="Arial"/>
          <w:bCs/>
        </w:rPr>
      </w:pPr>
    </w:p>
    <w:p w14:paraId="7835F002" w14:textId="77777777" w:rsidR="000E47BB" w:rsidRDefault="000E47BB" w:rsidP="00FA60D4">
      <w:pPr>
        <w:rPr>
          <w:rFonts w:cs="Arial"/>
          <w:bCs/>
        </w:rPr>
      </w:pPr>
      <w:r>
        <w:rPr>
          <w:rFonts w:cs="Arial"/>
          <w:b/>
          <w:bCs/>
        </w:rPr>
        <w:t>11.</w:t>
      </w:r>
      <w:r w:rsidRPr="00060057">
        <w:rPr>
          <w:rFonts w:cs="Arial"/>
          <w:b/>
          <w:bCs/>
        </w:rPr>
        <w:tab/>
      </w:r>
      <w:r>
        <w:rPr>
          <w:rFonts w:cs="Arial"/>
          <w:b/>
          <w:bCs/>
        </w:rPr>
        <w:t>Mitteilungen und Anfragen</w:t>
      </w:r>
    </w:p>
    <w:p w14:paraId="48457848" w14:textId="77777777" w:rsidR="000E47BB" w:rsidRDefault="000E47BB" w:rsidP="00FA60D4">
      <w:pPr>
        <w:rPr>
          <w:rFonts w:cs="Arial"/>
          <w:bCs/>
        </w:rPr>
      </w:pPr>
    </w:p>
    <w:p w14:paraId="2C24503A" w14:textId="53587770" w:rsidR="000E47BB" w:rsidRDefault="000E47BB" w:rsidP="00FA60D4">
      <w:pPr>
        <w:rPr>
          <w:rFonts w:cs="Arial"/>
          <w:bCs/>
        </w:rPr>
      </w:pPr>
    </w:p>
    <w:p w14:paraId="03EAECF7" w14:textId="77777777" w:rsidR="000E47BB" w:rsidRDefault="000E47BB" w:rsidP="00FA60D4">
      <w:pPr>
        <w:rPr>
          <w:rFonts w:cs="Arial"/>
          <w:bCs/>
        </w:rPr>
      </w:pPr>
    </w:p>
    <w:p w14:paraId="08269465" w14:textId="0E7661BD" w:rsidR="000E47BB" w:rsidRDefault="000E47BB" w:rsidP="00FA60D4">
      <w:pPr>
        <w:tabs>
          <w:tab w:val="left" w:pos="567"/>
        </w:tabs>
        <w:jc w:val="left"/>
        <w:rPr>
          <w:rFonts w:cs="Arial"/>
          <w:bCs/>
        </w:rPr>
      </w:pPr>
      <w:r>
        <w:rPr>
          <w:rFonts w:cs="Arial"/>
          <w:bCs/>
        </w:rPr>
        <w:t>Pünderich, den 23.10.2026</w:t>
      </w:r>
    </w:p>
    <w:p w14:paraId="6E9045E8" w14:textId="0D6EF723" w:rsidR="000E47BB" w:rsidRDefault="000E47BB" w:rsidP="00FA60D4">
      <w:pPr>
        <w:tabs>
          <w:tab w:val="left" w:pos="567"/>
        </w:tabs>
        <w:jc w:val="left"/>
        <w:rPr>
          <w:rFonts w:cs="Arial"/>
          <w:bCs/>
        </w:rPr>
      </w:pPr>
      <w:r>
        <w:rPr>
          <w:rFonts w:cs="Arial"/>
          <w:bCs/>
        </w:rPr>
        <w:t xml:space="preserve">Gemeindeverwaltung </w:t>
      </w:r>
    </w:p>
    <w:p w14:paraId="750BA240" w14:textId="0A7F5E7C" w:rsidR="000E47BB" w:rsidRPr="00060057" w:rsidRDefault="000E47BB" w:rsidP="00FA60D4">
      <w:pPr>
        <w:tabs>
          <w:tab w:val="left" w:pos="567"/>
        </w:tabs>
        <w:jc w:val="left"/>
        <w:rPr>
          <w:rFonts w:cs="Arial"/>
          <w:bCs/>
        </w:rPr>
      </w:pPr>
      <w:r>
        <w:rPr>
          <w:rFonts w:cs="Arial"/>
          <w:bCs/>
        </w:rPr>
        <w:t>Rainer Nilles, Ortsbürgermeister</w:t>
      </w:r>
    </w:p>
    <w:p w14:paraId="64E8D1E1" w14:textId="77777777" w:rsidR="00FA60D4" w:rsidRPr="00FA60D4" w:rsidRDefault="00FA60D4" w:rsidP="00FA60D4">
      <w:pPr>
        <w:rPr>
          <w:bCs/>
        </w:rPr>
      </w:pPr>
    </w:p>
    <w:p w14:paraId="52C889E4" w14:textId="77777777" w:rsidR="00FA60D4" w:rsidRPr="00FA60D4" w:rsidRDefault="00FA60D4" w:rsidP="00FA60D4">
      <w:pPr>
        <w:rPr>
          <w:bCs/>
        </w:rPr>
      </w:pPr>
    </w:p>
    <w:p w14:paraId="725ED1E8" w14:textId="77777777" w:rsidR="00FA60D4" w:rsidRPr="00FA60D4" w:rsidRDefault="00FA60D4" w:rsidP="00FA60D4">
      <w:pPr>
        <w:rPr>
          <w:bCs/>
        </w:rPr>
      </w:pPr>
    </w:p>
    <w:p w14:paraId="3AA7A891" w14:textId="77777777" w:rsidR="004F0BAD" w:rsidRDefault="004F0BAD"/>
    <w:sectPr w:rsidR="004F0BAD" w:rsidSect="00C12890">
      <w:footerReference w:type="default" r:id="rId6"/>
      <w:pgSz w:w="11906" w:h="16838" w:code="9"/>
      <w:pgMar w:top="851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EC66C" w14:textId="77777777" w:rsidR="008B7424" w:rsidRDefault="008B7424" w:rsidP="00C5572B">
      <w:r>
        <w:separator/>
      </w:r>
    </w:p>
  </w:endnote>
  <w:endnote w:type="continuationSeparator" w:id="0">
    <w:p w14:paraId="4A2B10B3" w14:textId="77777777" w:rsidR="008B7424" w:rsidRDefault="008B7424" w:rsidP="00C55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E879" w14:textId="77777777" w:rsidR="00C5572B" w:rsidRDefault="00C5572B" w:rsidP="00C5572B">
    <w:pPr>
      <w:pStyle w:val="Fuzeile"/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  <w: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D32EF" w14:textId="77777777" w:rsidR="008B7424" w:rsidRDefault="008B7424" w:rsidP="00C5572B">
      <w:r>
        <w:separator/>
      </w:r>
    </w:p>
  </w:footnote>
  <w:footnote w:type="continuationSeparator" w:id="0">
    <w:p w14:paraId="36B06E95" w14:textId="77777777" w:rsidR="008B7424" w:rsidRDefault="008B7424" w:rsidP="00C557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57"/>
    <w:rsid w:val="00060057"/>
    <w:rsid w:val="000E47BB"/>
    <w:rsid w:val="001D40B6"/>
    <w:rsid w:val="002B26BA"/>
    <w:rsid w:val="004F0BAD"/>
    <w:rsid w:val="005974D7"/>
    <w:rsid w:val="006E6E07"/>
    <w:rsid w:val="008B7424"/>
    <w:rsid w:val="00C12890"/>
    <w:rsid w:val="00C5572B"/>
    <w:rsid w:val="00E71CDB"/>
    <w:rsid w:val="00FA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EC7D"/>
  <w15:chartTrackingRefBased/>
  <w15:docId w15:val="{461EAE78-524B-45CA-8827-F9099C96A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2890"/>
    <w:pPr>
      <w:spacing w:after="0" w:line="240" w:lineRule="auto"/>
      <w:jc w:val="both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5572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5572B"/>
    <w:rPr>
      <w:rFonts w:ascii="Arial" w:hAnsi="Arial"/>
    </w:rPr>
  </w:style>
  <w:style w:type="paragraph" w:styleId="Fuzeile">
    <w:name w:val="footer"/>
    <w:basedOn w:val="Standard"/>
    <w:link w:val="FuzeileZchn"/>
    <w:uiPriority w:val="99"/>
    <w:unhideWhenUsed/>
    <w:rsid w:val="00C5572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5572B"/>
    <w:rPr>
      <w:rFonts w:ascii="Arial" w:hAnsi="Arial"/>
    </w:rPr>
  </w:style>
  <w:style w:type="table" w:styleId="Tabellenraster">
    <w:name w:val="Table Grid"/>
    <w:basedOn w:val="NormaleTabelle"/>
    <w:uiPriority w:val="39"/>
    <w:rsid w:val="00FA60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rv-more\more-rubin\Dokument_Vorlagen\Word_Vorlagen\ZELL_Kurzprotokoll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ZELL_Kurzprotokoll.dotx</Template>
  <TotalTime>0</TotalTime>
  <Pages>1</Pages>
  <Words>506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Kanzler</dc:creator>
  <cp:keywords/>
  <dc:description/>
  <cp:lastModifiedBy>Melanie Kanzler</cp:lastModifiedBy>
  <cp:revision>1</cp:revision>
  <dcterms:created xsi:type="dcterms:W3CDTF">2026-10-23T09:01:00Z</dcterms:created>
  <dcterms:modified xsi:type="dcterms:W3CDTF">2026-10-23T09:02:00Z</dcterms:modified>
</cp:coreProperties>
</file>